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2705F" w14:textId="1FE83F16" w:rsidR="008B07C5" w:rsidRDefault="008B07C5"/>
    <w:p w14:paraId="2BC8E8B1" w14:textId="541B805E" w:rsidR="004C0CB0" w:rsidRDefault="004C0CB0">
      <w:r w:rsidRPr="004C0CB0">
        <w:t>The GSR “E179T” series is known for the exceptional strength and rigidity of the aerial platform and its simple and intuitive operation. The high product quality and excellent performance parameters of the telescopic boom are secured by applying traditional and reliable technical solutions, as well as special steels and boom profiles.</w:t>
      </w:r>
    </w:p>
    <w:p w14:paraId="3E188B69" w14:textId="4EA91F40" w:rsidR="004C0CB0" w:rsidRDefault="004C0CB0"/>
    <w:tbl>
      <w:tblPr>
        <w:tblW w:w="0" w:type="auto"/>
        <w:tblInd w:w="-3" w:type="dxa"/>
        <w:tblLayout w:type="fixed"/>
        <w:tblCellMar>
          <w:left w:w="0" w:type="dxa"/>
          <w:right w:w="0" w:type="dxa"/>
        </w:tblCellMar>
        <w:tblLook w:val="0000" w:firstRow="0" w:lastRow="0" w:firstColumn="0" w:lastColumn="0" w:noHBand="0" w:noVBand="0"/>
      </w:tblPr>
      <w:tblGrid>
        <w:gridCol w:w="2584"/>
        <w:gridCol w:w="2206"/>
      </w:tblGrid>
      <w:tr w:rsidR="004C0CB0" w14:paraId="42623F9A" w14:textId="77777777">
        <w:tblPrEx>
          <w:tblCellMar>
            <w:top w:w="0" w:type="dxa"/>
            <w:left w:w="0" w:type="dxa"/>
            <w:bottom w:w="0" w:type="dxa"/>
            <w:right w:w="0" w:type="dxa"/>
          </w:tblCellMar>
        </w:tblPrEx>
        <w:trPr>
          <w:trHeight w:val="327"/>
        </w:trPr>
        <w:tc>
          <w:tcPr>
            <w:tcW w:w="2584" w:type="dxa"/>
            <w:tcBorders>
              <w:top w:val="single" w:sz="2" w:space="0" w:color="D0CFCF"/>
              <w:left w:val="single" w:sz="2" w:space="0" w:color="D0CFCF"/>
              <w:bottom w:val="single" w:sz="4" w:space="0" w:color="D0CFCF"/>
              <w:right w:val="single" w:sz="2" w:space="0" w:color="D0CFCF"/>
            </w:tcBorders>
            <w:shd w:val="solid" w:color="009DDE" w:fill="auto"/>
            <w:tcMar>
              <w:top w:w="80" w:type="dxa"/>
              <w:left w:w="80" w:type="dxa"/>
              <w:bottom w:w="80" w:type="dxa"/>
              <w:right w:w="80" w:type="dxa"/>
            </w:tcMar>
          </w:tcPr>
          <w:p w14:paraId="0ED9928F" w14:textId="77777777" w:rsidR="004C0CB0" w:rsidRDefault="004C0CB0">
            <w:pPr>
              <w:pStyle w:val="BasicParagraph"/>
            </w:pPr>
            <w:r>
              <w:rPr>
                <w:rFonts w:cs="Myriad Pro"/>
                <w:b/>
                <w:bCs/>
                <w:color w:val="FFFFFF"/>
                <w:sz w:val="16"/>
                <w:szCs w:val="16"/>
              </w:rPr>
              <w:t>Specifications</w:t>
            </w:r>
          </w:p>
        </w:tc>
        <w:tc>
          <w:tcPr>
            <w:tcW w:w="2206" w:type="dxa"/>
            <w:tcBorders>
              <w:top w:val="single" w:sz="2" w:space="0" w:color="D0CFCF"/>
              <w:left w:val="single" w:sz="2" w:space="0" w:color="D0CFCF"/>
              <w:bottom w:val="single" w:sz="4" w:space="0" w:color="D0CFCF"/>
              <w:right w:val="single" w:sz="2" w:space="0" w:color="D0CFCF"/>
            </w:tcBorders>
            <w:shd w:val="solid" w:color="009DDE" w:fill="auto"/>
            <w:tcMar>
              <w:top w:w="80" w:type="dxa"/>
              <w:left w:w="80" w:type="dxa"/>
              <w:bottom w:w="80" w:type="dxa"/>
              <w:right w:w="80" w:type="dxa"/>
            </w:tcMar>
          </w:tcPr>
          <w:p w14:paraId="4BD841D4" w14:textId="77777777" w:rsidR="004C0CB0" w:rsidRDefault="004C0CB0">
            <w:pPr>
              <w:pStyle w:val="BasicParagraph"/>
            </w:pPr>
            <w:r>
              <w:rPr>
                <w:rFonts w:cs="Myriad Pro"/>
                <w:b/>
                <w:bCs/>
                <w:color w:val="FFFFFF"/>
                <w:sz w:val="16"/>
                <w:szCs w:val="16"/>
              </w:rPr>
              <w:t>Values</w:t>
            </w:r>
          </w:p>
        </w:tc>
      </w:tr>
      <w:tr w:rsidR="004C0CB0" w14:paraId="1F442905" w14:textId="77777777">
        <w:tblPrEx>
          <w:tblCellMar>
            <w:top w:w="0" w:type="dxa"/>
            <w:left w:w="0" w:type="dxa"/>
            <w:bottom w:w="0" w:type="dxa"/>
            <w:right w:w="0" w:type="dxa"/>
          </w:tblCellMar>
        </w:tblPrEx>
        <w:trPr>
          <w:trHeight w:val="327"/>
        </w:trPr>
        <w:tc>
          <w:tcPr>
            <w:tcW w:w="2584" w:type="dxa"/>
            <w:tcBorders>
              <w:top w:val="single" w:sz="4" w:space="0" w:color="D0CFCF"/>
              <w:left w:val="single" w:sz="4" w:space="0" w:color="D0CFCF"/>
              <w:bottom w:val="single" w:sz="4" w:space="0" w:color="D0CFCF"/>
              <w:right w:val="single" w:sz="4" w:space="0" w:color="D0CFCF"/>
            </w:tcBorders>
            <w:tcMar>
              <w:top w:w="80" w:type="dxa"/>
              <w:left w:w="80" w:type="dxa"/>
              <w:bottom w:w="80" w:type="dxa"/>
              <w:right w:w="80" w:type="dxa"/>
            </w:tcMar>
          </w:tcPr>
          <w:p w14:paraId="4E2ECBC3" w14:textId="77777777" w:rsidR="004C0CB0" w:rsidRDefault="004C0CB0">
            <w:pPr>
              <w:pStyle w:val="BasicParagraph"/>
            </w:pPr>
            <w:r>
              <w:rPr>
                <w:rFonts w:cs="Myriad Pro"/>
                <w:color w:val="464848"/>
                <w:sz w:val="16"/>
                <w:szCs w:val="16"/>
              </w:rPr>
              <w:t>Working Height</w:t>
            </w:r>
          </w:p>
        </w:tc>
        <w:tc>
          <w:tcPr>
            <w:tcW w:w="2206" w:type="dxa"/>
            <w:tcBorders>
              <w:top w:val="single" w:sz="4" w:space="0" w:color="D0CFCF"/>
              <w:left w:val="single" w:sz="4" w:space="0" w:color="D0CFCF"/>
              <w:bottom w:val="single" w:sz="4" w:space="0" w:color="D0CFCF"/>
              <w:right w:val="single" w:sz="4" w:space="0" w:color="D0CFCF"/>
            </w:tcBorders>
            <w:tcMar>
              <w:top w:w="80" w:type="dxa"/>
              <w:left w:w="80" w:type="dxa"/>
              <w:bottom w:w="80" w:type="dxa"/>
              <w:right w:w="80" w:type="dxa"/>
            </w:tcMar>
          </w:tcPr>
          <w:p w14:paraId="744BE95A" w14:textId="77777777" w:rsidR="004C0CB0" w:rsidRDefault="004C0CB0">
            <w:pPr>
              <w:pStyle w:val="BasicParagraph"/>
            </w:pPr>
            <w:r>
              <w:rPr>
                <w:rFonts w:cs="Myriad Pro"/>
                <w:color w:val="464848"/>
                <w:sz w:val="16"/>
                <w:szCs w:val="16"/>
              </w:rPr>
              <w:t>17.1 m</w:t>
            </w:r>
          </w:p>
        </w:tc>
      </w:tr>
      <w:tr w:rsidR="004C0CB0" w14:paraId="7B6E2C22" w14:textId="77777777">
        <w:tblPrEx>
          <w:tblCellMar>
            <w:top w:w="0" w:type="dxa"/>
            <w:left w:w="0" w:type="dxa"/>
            <w:bottom w:w="0" w:type="dxa"/>
            <w:right w:w="0" w:type="dxa"/>
          </w:tblCellMar>
        </w:tblPrEx>
        <w:trPr>
          <w:trHeight w:val="327"/>
        </w:trPr>
        <w:tc>
          <w:tcPr>
            <w:tcW w:w="2584" w:type="dxa"/>
            <w:tcBorders>
              <w:top w:val="single" w:sz="4" w:space="0" w:color="D0CFCF"/>
              <w:left w:val="single" w:sz="4" w:space="0" w:color="D0CFCF"/>
              <w:bottom w:val="single" w:sz="4" w:space="0" w:color="D0CFCF"/>
              <w:right w:val="single" w:sz="4" w:space="0" w:color="D0CFCF"/>
            </w:tcBorders>
            <w:tcMar>
              <w:top w:w="80" w:type="dxa"/>
              <w:left w:w="80" w:type="dxa"/>
              <w:bottom w:w="80" w:type="dxa"/>
              <w:right w:w="80" w:type="dxa"/>
            </w:tcMar>
          </w:tcPr>
          <w:p w14:paraId="14E65A18" w14:textId="77777777" w:rsidR="004C0CB0" w:rsidRDefault="004C0CB0">
            <w:pPr>
              <w:pStyle w:val="BasicParagraph"/>
            </w:pPr>
            <w:r>
              <w:rPr>
                <w:rFonts w:cs="Myriad Pro"/>
                <w:color w:val="464848"/>
                <w:sz w:val="16"/>
                <w:szCs w:val="16"/>
              </w:rPr>
              <w:t>Max. Outreach</w:t>
            </w:r>
          </w:p>
        </w:tc>
        <w:tc>
          <w:tcPr>
            <w:tcW w:w="2206" w:type="dxa"/>
            <w:tcBorders>
              <w:top w:val="single" w:sz="4" w:space="0" w:color="D0CFCF"/>
              <w:left w:val="single" w:sz="4" w:space="0" w:color="D0CFCF"/>
              <w:bottom w:val="single" w:sz="4" w:space="0" w:color="D0CFCF"/>
              <w:right w:val="single" w:sz="4" w:space="0" w:color="D0CFCF"/>
            </w:tcBorders>
            <w:tcMar>
              <w:top w:w="80" w:type="dxa"/>
              <w:left w:w="80" w:type="dxa"/>
              <w:bottom w:w="80" w:type="dxa"/>
              <w:right w:w="80" w:type="dxa"/>
            </w:tcMar>
          </w:tcPr>
          <w:p w14:paraId="641B03D0" w14:textId="77777777" w:rsidR="004C0CB0" w:rsidRDefault="004C0CB0">
            <w:pPr>
              <w:pStyle w:val="BasicParagraph"/>
            </w:pPr>
            <w:r>
              <w:rPr>
                <w:rFonts w:cs="Myriad Pro"/>
                <w:color w:val="464848"/>
                <w:sz w:val="16"/>
                <w:szCs w:val="16"/>
              </w:rPr>
              <w:t>12.1 m</w:t>
            </w:r>
          </w:p>
        </w:tc>
      </w:tr>
      <w:tr w:rsidR="004C0CB0" w14:paraId="37030C32" w14:textId="77777777">
        <w:tblPrEx>
          <w:tblCellMar>
            <w:top w:w="0" w:type="dxa"/>
            <w:left w:w="0" w:type="dxa"/>
            <w:bottom w:w="0" w:type="dxa"/>
            <w:right w:w="0" w:type="dxa"/>
          </w:tblCellMar>
        </w:tblPrEx>
        <w:trPr>
          <w:trHeight w:val="350"/>
        </w:trPr>
        <w:tc>
          <w:tcPr>
            <w:tcW w:w="2584" w:type="dxa"/>
            <w:tcBorders>
              <w:top w:val="single" w:sz="4" w:space="0" w:color="D0CFCF"/>
              <w:left w:val="single" w:sz="4" w:space="0" w:color="D0CFCF"/>
              <w:bottom w:val="single" w:sz="4" w:space="0" w:color="D0CFCF"/>
              <w:right w:val="single" w:sz="4" w:space="0" w:color="D0CFCF"/>
            </w:tcBorders>
            <w:tcMar>
              <w:top w:w="80" w:type="dxa"/>
              <w:left w:w="80" w:type="dxa"/>
              <w:bottom w:w="80" w:type="dxa"/>
              <w:right w:w="80" w:type="dxa"/>
            </w:tcMar>
          </w:tcPr>
          <w:p w14:paraId="4CA011EE" w14:textId="77777777" w:rsidR="004C0CB0" w:rsidRDefault="004C0CB0">
            <w:pPr>
              <w:pStyle w:val="BasicParagraph"/>
            </w:pPr>
            <w:r>
              <w:rPr>
                <w:rFonts w:cs="Myriad Pro"/>
                <w:color w:val="464848"/>
                <w:sz w:val="16"/>
                <w:szCs w:val="16"/>
              </w:rPr>
              <w:t>Turret Rotation</w:t>
            </w:r>
          </w:p>
        </w:tc>
        <w:tc>
          <w:tcPr>
            <w:tcW w:w="2206" w:type="dxa"/>
            <w:tcBorders>
              <w:top w:val="single" w:sz="4" w:space="0" w:color="D0CFCF"/>
              <w:left w:val="single" w:sz="4" w:space="0" w:color="D0CFCF"/>
              <w:bottom w:val="single" w:sz="4" w:space="0" w:color="D0CFCF"/>
              <w:right w:val="single" w:sz="4" w:space="0" w:color="D0CFCF"/>
            </w:tcBorders>
            <w:tcMar>
              <w:top w:w="80" w:type="dxa"/>
              <w:left w:w="80" w:type="dxa"/>
              <w:bottom w:w="80" w:type="dxa"/>
              <w:right w:w="80" w:type="dxa"/>
            </w:tcMar>
          </w:tcPr>
          <w:p w14:paraId="33DCC1C9" w14:textId="77777777" w:rsidR="004C0CB0" w:rsidRDefault="004C0CB0">
            <w:pPr>
              <w:pStyle w:val="BasicParagraph"/>
            </w:pPr>
            <w:r>
              <w:rPr>
                <w:rFonts w:cs="Myriad Pro"/>
                <w:color w:val="464848"/>
                <w:sz w:val="16"/>
                <w:szCs w:val="16"/>
              </w:rPr>
              <w:t xml:space="preserve">450 </w:t>
            </w:r>
            <w:proofErr w:type="gramStart"/>
            <w:r>
              <w:rPr>
                <w:rFonts w:cs="Myriad Pro"/>
                <w:color w:val="464848"/>
                <w:sz w:val="16"/>
                <w:szCs w:val="16"/>
              </w:rPr>
              <w:t>degree</w:t>
            </w:r>
            <w:proofErr w:type="gramEnd"/>
          </w:p>
        </w:tc>
      </w:tr>
      <w:tr w:rsidR="004C0CB0" w14:paraId="7D301EBD" w14:textId="77777777">
        <w:tblPrEx>
          <w:tblCellMar>
            <w:top w:w="0" w:type="dxa"/>
            <w:left w:w="0" w:type="dxa"/>
            <w:bottom w:w="0" w:type="dxa"/>
            <w:right w:w="0" w:type="dxa"/>
          </w:tblCellMar>
        </w:tblPrEx>
        <w:trPr>
          <w:trHeight w:val="327"/>
        </w:trPr>
        <w:tc>
          <w:tcPr>
            <w:tcW w:w="2584" w:type="dxa"/>
            <w:tcBorders>
              <w:top w:val="single" w:sz="4" w:space="0" w:color="D0CFCF"/>
              <w:left w:val="single" w:sz="4" w:space="0" w:color="D0CFCF"/>
              <w:bottom w:val="single" w:sz="4" w:space="0" w:color="D0CFCF"/>
              <w:right w:val="single" w:sz="4" w:space="0" w:color="D0CFCF"/>
            </w:tcBorders>
            <w:tcMar>
              <w:top w:w="80" w:type="dxa"/>
              <w:left w:w="80" w:type="dxa"/>
              <w:bottom w:w="80" w:type="dxa"/>
              <w:right w:w="80" w:type="dxa"/>
            </w:tcMar>
          </w:tcPr>
          <w:p w14:paraId="0AF79B48" w14:textId="77777777" w:rsidR="004C0CB0" w:rsidRDefault="004C0CB0">
            <w:pPr>
              <w:pStyle w:val="BasicParagraph"/>
            </w:pPr>
            <w:r>
              <w:rPr>
                <w:rFonts w:cs="Myriad Pro"/>
                <w:color w:val="464848"/>
                <w:sz w:val="16"/>
                <w:szCs w:val="16"/>
              </w:rPr>
              <w:t>GVW min.</w:t>
            </w:r>
          </w:p>
        </w:tc>
        <w:tc>
          <w:tcPr>
            <w:tcW w:w="2206" w:type="dxa"/>
            <w:tcBorders>
              <w:top w:val="single" w:sz="4" w:space="0" w:color="D0CFCF"/>
              <w:left w:val="single" w:sz="4" w:space="0" w:color="D0CFCF"/>
              <w:bottom w:val="single" w:sz="4" w:space="0" w:color="D0CFCF"/>
              <w:right w:val="single" w:sz="4" w:space="0" w:color="D0CFCF"/>
            </w:tcBorders>
            <w:tcMar>
              <w:top w:w="80" w:type="dxa"/>
              <w:left w:w="80" w:type="dxa"/>
              <w:bottom w:w="80" w:type="dxa"/>
              <w:right w:w="80" w:type="dxa"/>
            </w:tcMar>
          </w:tcPr>
          <w:p w14:paraId="580CC6B6" w14:textId="77777777" w:rsidR="004C0CB0" w:rsidRDefault="004C0CB0">
            <w:pPr>
              <w:pStyle w:val="BasicParagraph"/>
            </w:pPr>
            <w:r>
              <w:rPr>
                <w:rFonts w:cs="Myriad Pro"/>
                <w:color w:val="464848"/>
                <w:sz w:val="16"/>
                <w:szCs w:val="16"/>
              </w:rPr>
              <w:t>3.5 ton</w:t>
            </w:r>
          </w:p>
        </w:tc>
      </w:tr>
    </w:tbl>
    <w:p w14:paraId="576A704D" w14:textId="473B71C8" w:rsidR="004C0CB0" w:rsidRDefault="004C0CB0"/>
    <w:p w14:paraId="4E88F214" w14:textId="76BBBCBC" w:rsidR="004C0CB0" w:rsidRDefault="004C0CB0"/>
    <w:p w14:paraId="1B445F7A" w14:textId="14F7E3C3" w:rsidR="004C0CB0" w:rsidRDefault="004C0CB0">
      <w:r w:rsidRPr="004C0CB0">
        <w:rPr>
          <w:rFonts w:cs="Arial"/>
          <w:rtl/>
        </w:rPr>
        <w:t>تُعرف سلسلة</w:t>
      </w:r>
      <w:r w:rsidRPr="004C0CB0">
        <w:t xml:space="preserve"> E179T </w:t>
      </w:r>
      <w:r w:rsidRPr="004C0CB0">
        <w:rPr>
          <w:rFonts w:cs="Arial"/>
          <w:rtl/>
        </w:rPr>
        <w:t>من شركة</w:t>
      </w:r>
      <w:r w:rsidRPr="004C0CB0">
        <w:t xml:space="preserve"> GSR </w:t>
      </w:r>
      <w:r w:rsidRPr="004C0CB0">
        <w:rPr>
          <w:rFonts w:cs="Arial"/>
          <w:rtl/>
        </w:rPr>
        <w:t xml:space="preserve">بالقوة الاستثنائية والصلابة للمنصة الهوائية وسهولة تشغيلها واستخدامها. ومن خلال وضع حلول تقنية موثوقة وتقليدية، فضلاً عن استخدام الفولاذ الخاص وخصائص الرافعة المميزة، يتحقق للمنتجات الجودة العالية ومعايير الأداء الممتازة للرافعة </w:t>
      </w:r>
      <w:proofErr w:type="spellStart"/>
      <w:r w:rsidRPr="004C0CB0">
        <w:rPr>
          <w:rFonts w:cs="Arial"/>
          <w:rtl/>
        </w:rPr>
        <w:t>التليسكوبية</w:t>
      </w:r>
      <w:proofErr w:type="spellEnd"/>
      <w:r w:rsidRPr="004C0CB0">
        <w:t>.</w:t>
      </w:r>
    </w:p>
    <w:p w14:paraId="04E97EE5" w14:textId="0CB5D383" w:rsidR="004C0CB0" w:rsidRDefault="004C0CB0"/>
    <w:tbl>
      <w:tblPr>
        <w:tblW w:w="0" w:type="auto"/>
        <w:tblInd w:w="-3" w:type="dxa"/>
        <w:tblLayout w:type="fixed"/>
        <w:tblCellMar>
          <w:left w:w="0" w:type="dxa"/>
          <w:right w:w="0" w:type="dxa"/>
        </w:tblCellMar>
        <w:tblLook w:val="0000" w:firstRow="0" w:lastRow="0" w:firstColumn="0" w:lastColumn="0" w:noHBand="0" w:noVBand="0"/>
      </w:tblPr>
      <w:tblGrid>
        <w:gridCol w:w="2381"/>
        <w:gridCol w:w="2263"/>
      </w:tblGrid>
      <w:tr w:rsidR="004C0CB0" w:rsidRPr="004C0CB0" w14:paraId="2B646967" w14:textId="77777777">
        <w:tblPrEx>
          <w:tblCellMar>
            <w:top w:w="0" w:type="dxa"/>
            <w:left w:w="0" w:type="dxa"/>
            <w:bottom w:w="0" w:type="dxa"/>
            <w:right w:w="0" w:type="dxa"/>
          </w:tblCellMar>
        </w:tblPrEx>
        <w:trPr>
          <w:trHeight w:val="327"/>
        </w:trPr>
        <w:tc>
          <w:tcPr>
            <w:tcW w:w="2381" w:type="dxa"/>
            <w:tcBorders>
              <w:top w:val="single" w:sz="2" w:space="0" w:color="D0CFCF"/>
              <w:left w:val="single" w:sz="2" w:space="0" w:color="D0CFCF"/>
              <w:bottom w:val="single" w:sz="4" w:space="0" w:color="D0CFCF"/>
              <w:right w:val="single" w:sz="2" w:space="0" w:color="D0CFCF"/>
            </w:tcBorders>
            <w:shd w:val="solid" w:color="009DDE" w:fill="auto"/>
            <w:tcMar>
              <w:top w:w="57" w:type="dxa"/>
              <w:left w:w="80" w:type="dxa"/>
              <w:bottom w:w="113" w:type="dxa"/>
              <w:right w:w="80" w:type="dxa"/>
            </w:tcMar>
          </w:tcPr>
          <w:p w14:paraId="16495A71" w14:textId="77777777" w:rsidR="004C0CB0" w:rsidRPr="004C0CB0" w:rsidRDefault="004C0CB0" w:rsidP="004C0CB0">
            <w:pPr>
              <w:autoSpaceDE w:val="0"/>
              <w:autoSpaceDN w:val="0"/>
              <w:bidi/>
              <w:adjustRightInd w:val="0"/>
              <w:spacing w:after="0" w:line="288" w:lineRule="auto"/>
              <w:textAlignment w:val="center"/>
              <w:rPr>
                <w:rFonts w:ascii="Arial" w:hAnsi="Arial" w:cs="Arial"/>
                <w:color w:val="000000"/>
                <w:sz w:val="24"/>
                <w:szCs w:val="24"/>
                <w:rtl/>
                <w:lang w:bidi="ar-YE"/>
              </w:rPr>
            </w:pPr>
            <w:r w:rsidRPr="004C0CB0">
              <w:rPr>
                <w:rFonts w:ascii="Droid Arabic Kufi" w:hAnsi="Droid Arabic Kufi" w:cs="Times New Roman"/>
                <w:b/>
                <w:bCs/>
                <w:color w:val="FFFFFF"/>
                <w:sz w:val="16"/>
                <w:szCs w:val="16"/>
                <w:rtl/>
                <w:lang w:bidi="ar-YE"/>
              </w:rPr>
              <w:t>المواصفات</w:t>
            </w:r>
          </w:p>
        </w:tc>
        <w:tc>
          <w:tcPr>
            <w:tcW w:w="2263" w:type="dxa"/>
            <w:tcBorders>
              <w:top w:val="single" w:sz="2" w:space="0" w:color="D0CFCF"/>
              <w:left w:val="single" w:sz="2" w:space="0" w:color="D0CFCF"/>
              <w:bottom w:val="single" w:sz="4" w:space="0" w:color="D0CFCF"/>
              <w:right w:val="single" w:sz="2" w:space="0" w:color="D0CFCF"/>
            </w:tcBorders>
            <w:shd w:val="solid" w:color="009DDE" w:fill="auto"/>
            <w:tcMar>
              <w:top w:w="57" w:type="dxa"/>
              <w:left w:w="80" w:type="dxa"/>
              <w:bottom w:w="113" w:type="dxa"/>
              <w:right w:w="80" w:type="dxa"/>
            </w:tcMar>
          </w:tcPr>
          <w:p w14:paraId="171F6B4F" w14:textId="77777777" w:rsidR="004C0CB0" w:rsidRPr="004C0CB0" w:rsidRDefault="004C0CB0" w:rsidP="004C0CB0">
            <w:pPr>
              <w:autoSpaceDE w:val="0"/>
              <w:autoSpaceDN w:val="0"/>
              <w:bidi/>
              <w:adjustRightInd w:val="0"/>
              <w:spacing w:after="0" w:line="288" w:lineRule="auto"/>
              <w:textAlignment w:val="center"/>
              <w:rPr>
                <w:rFonts w:ascii="Arial" w:hAnsi="Arial" w:cs="Arial"/>
                <w:color w:val="000000"/>
                <w:sz w:val="24"/>
                <w:szCs w:val="24"/>
                <w:rtl/>
                <w:lang w:bidi="ar-YE"/>
              </w:rPr>
            </w:pPr>
            <w:r w:rsidRPr="004C0CB0">
              <w:rPr>
                <w:rFonts w:ascii="Droid Arabic Kufi" w:hAnsi="Droid Arabic Kufi" w:cs="Times New Roman"/>
                <w:b/>
                <w:bCs/>
                <w:color w:val="FFFFFF"/>
                <w:sz w:val="16"/>
                <w:szCs w:val="16"/>
                <w:rtl/>
                <w:lang w:bidi="ar-YE"/>
              </w:rPr>
              <w:t>القيم</w:t>
            </w:r>
          </w:p>
        </w:tc>
      </w:tr>
      <w:tr w:rsidR="004C0CB0" w:rsidRPr="004C0CB0" w14:paraId="774A6216" w14:textId="77777777">
        <w:tblPrEx>
          <w:tblCellMar>
            <w:top w:w="0" w:type="dxa"/>
            <w:left w:w="0" w:type="dxa"/>
            <w:bottom w:w="0" w:type="dxa"/>
            <w:right w:w="0" w:type="dxa"/>
          </w:tblCellMar>
        </w:tblPrEx>
        <w:trPr>
          <w:trHeight w:val="327"/>
        </w:trPr>
        <w:tc>
          <w:tcPr>
            <w:tcW w:w="2381" w:type="dxa"/>
            <w:tcBorders>
              <w:top w:val="single" w:sz="4" w:space="0" w:color="D0CFCF"/>
              <w:left w:val="single" w:sz="4" w:space="0" w:color="D0CFCF"/>
              <w:bottom w:val="single" w:sz="4" w:space="0" w:color="D0CFCF"/>
              <w:right w:val="single" w:sz="4" w:space="0" w:color="D0CFCF"/>
            </w:tcBorders>
            <w:tcMar>
              <w:top w:w="57" w:type="dxa"/>
              <w:left w:w="80" w:type="dxa"/>
              <w:bottom w:w="113" w:type="dxa"/>
              <w:right w:w="80" w:type="dxa"/>
            </w:tcMar>
          </w:tcPr>
          <w:p w14:paraId="462C54A2" w14:textId="77777777" w:rsidR="004C0CB0" w:rsidRPr="004C0CB0" w:rsidRDefault="004C0CB0" w:rsidP="004C0CB0">
            <w:pPr>
              <w:autoSpaceDE w:val="0"/>
              <w:autoSpaceDN w:val="0"/>
              <w:bidi/>
              <w:adjustRightInd w:val="0"/>
              <w:spacing w:after="0" w:line="288" w:lineRule="auto"/>
              <w:textAlignment w:val="center"/>
              <w:rPr>
                <w:rFonts w:ascii="Arial" w:hAnsi="Arial" w:cs="Arial"/>
                <w:color w:val="000000"/>
                <w:sz w:val="24"/>
                <w:szCs w:val="24"/>
                <w:rtl/>
                <w:lang w:bidi="ar-YE"/>
              </w:rPr>
            </w:pPr>
            <w:r w:rsidRPr="004C0CB0">
              <w:rPr>
                <w:rFonts w:ascii="Droid Arabic Kufi" w:hAnsi="Droid Arabic Kufi" w:cs="Times New Roman"/>
                <w:color w:val="464848"/>
                <w:sz w:val="16"/>
                <w:szCs w:val="16"/>
                <w:rtl/>
                <w:lang w:bidi="ar-YE"/>
              </w:rPr>
              <w:t>ارتفاع نطاق العمل</w:t>
            </w:r>
          </w:p>
        </w:tc>
        <w:tc>
          <w:tcPr>
            <w:tcW w:w="2263" w:type="dxa"/>
            <w:tcBorders>
              <w:top w:val="single" w:sz="4" w:space="0" w:color="D0CFCF"/>
              <w:left w:val="single" w:sz="4" w:space="0" w:color="D0CFCF"/>
              <w:bottom w:val="single" w:sz="4" w:space="0" w:color="D0CFCF"/>
              <w:right w:val="single" w:sz="4" w:space="0" w:color="D0CFCF"/>
            </w:tcBorders>
            <w:tcMar>
              <w:top w:w="57" w:type="dxa"/>
              <w:left w:w="80" w:type="dxa"/>
              <w:bottom w:w="113" w:type="dxa"/>
              <w:right w:w="80" w:type="dxa"/>
            </w:tcMar>
          </w:tcPr>
          <w:p w14:paraId="2DB797E1" w14:textId="77777777" w:rsidR="004C0CB0" w:rsidRPr="004C0CB0" w:rsidRDefault="004C0CB0" w:rsidP="004C0CB0">
            <w:pPr>
              <w:autoSpaceDE w:val="0"/>
              <w:autoSpaceDN w:val="0"/>
              <w:bidi/>
              <w:adjustRightInd w:val="0"/>
              <w:spacing w:after="0" w:line="288" w:lineRule="auto"/>
              <w:textAlignment w:val="center"/>
              <w:rPr>
                <w:rFonts w:ascii="Arial" w:hAnsi="Arial" w:cs="Arial"/>
                <w:color w:val="000000"/>
                <w:sz w:val="24"/>
                <w:szCs w:val="24"/>
                <w:rtl/>
                <w:lang w:bidi="ar-YE"/>
              </w:rPr>
            </w:pPr>
            <w:r w:rsidRPr="004C0CB0">
              <w:rPr>
                <w:rFonts w:ascii="Droid Arabic Kufi" w:hAnsi="Droid Arabic Kufi" w:cs="Times New Roman"/>
                <w:color w:val="464848"/>
                <w:sz w:val="16"/>
                <w:szCs w:val="16"/>
                <w:rtl/>
                <w:lang w:bidi="ar-YE"/>
              </w:rPr>
              <w:t>١٧</w:t>
            </w:r>
            <w:r w:rsidRPr="004C0CB0">
              <w:rPr>
                <w:rFonts w:ascii="Arial" w:hAnsi="Arial" w:cs="Arial"/>
                <w:color w:val="464848"/>
                <w:sz w:val="16"/>
                <w:szCs w:val="16"/>
                <w:rtl/>
                <w:lang w:bidi="ar-YE"/>
              </w:rPr>
              <w:t>.</w:t>
            </w:r>
            <w:r w:rsidRPr="004C0CB0">
              <w:rPr>
                <w:rFonts w:ascii="Droid Arabic Kufi" w:hAnsi="Droid Arabic Kufi" w:cs="Times New Roman"/>
                <w:color w:val="464848"/>
                <w:sz w:val="16"/>
                <w:szCs w:val="16"/>
                <w:rtl/>
                <w:lang w:bidi="ar-YE"/>
              </w:rPr>
              <w:t>١ متر</w:t>
            </w:r>
          </w:p>
        </w:tc>
      </w:tr>
      <w:tr w:rsidR="004C0CB0" w:rsidRPr="004C0CB0" w14:paraId="6FBADDEB" w14:textId="77777777">
        <w:tblPrEx>
          <w:tblCellMar>
            <w:top w:w="0" w:type="dxa"/>
            <w:left w:w="0" w:type="dxa"/>
            <w:bottom w:w="0" w:type="dxa"/>
            <w:right w:w="0" w:type="dxa"/>
          </w:tblCellMar>
        </w:tblPrEx>
        <w:trPr>
          <w:trHeight w:val="327"/>
        </w:trPr>
        <w:tc>
          <w:tcPr>
            <w:tcW w:w="2381" w:type="dxa"/>
            <w:tcBorders>
              <w:top w:val="single" w:sz="4" w:space="0" w:color="D0CFCF"/>
              <w:left w:val="single" w:sz="4" w:space="0" w:color="D0CFCF"/>
              <w:bottom w:val="single" w:sz="4" w:space="0" w:color="D0CFCF"/>
              <w:right w:val="single" w:sz="4" w:space="0" w:color="D0CFCF"/>
            </w:tcBorders>
            <w:tcMar>
              <w:top w:w="57" w:type="dxa"/>
              <w:left w:w="80" w:type="dxa"/>
              <w:bottom w:w="113" w:type="dxa"/>
              <w:right w:w="80" w:type="dxa"/>
            </w:tcMar>
          </w:tcPr>
          <w:p w14:paraId="7BA1CD8A" w14:textId="77777777" w:rsidR="004C0CB0" w:rsidRPr="004C0CB0" w:rsidRDefault="004C0CB0" w:rsidP="004C0CB0">
            <w:pPr>
              <w:autoSpaceDE w:val="0"/>
              <w:autoSpaceDN w:val="0"/>
              <w:bidi/>
              <w:adjustRightInd w:val="0"/>
              <w:spacing w:after="0" w:line="288" w:lineRule="auto"/>
              <w:textAlignment w:val="center"/>
              <w:rPr>
                <w:rFonts w:ascii="Arial" w:hAnsi="Arial" w:cs="Arial"/>
                <w:color w:val="000000"/>
                <w:sz w:val="24"/>
                <w:szCs w:val="24"/>
                <w:rtl/>
                <w:lang w:bidi="ar-YE"/>
              </w:rPr>
            </w:pPr>
            <w:r w:rsidRPr="004C0CB0">
              <w:rPr>
                <w:rFonts w:ascii="Droid Arabic Kufi" w:hAnsi="Droid Arabic Kufi" w:cs="Times New Roman"/>
                <w:color w:val="464848"/>
                <w:sz w:val="16"/>
                <w:szCs w:val="16"/>
                <w:rtl/>
                <w:lang w:bidi="ar-YE"/>
              </w:rPr>
              <w:t>أقصى امتداد</w:t>
            </w:r>
          </w:p>
        </w:tc>
        <w:tc>
          <w:tcPr>
            <w:tcW w:w="2263" w:type="dxa"/>
            <w:tcBorders>
              <w:top w:val="single" w:sz="4" w:space="0" w:color="D0CFCF"/>
              <w:left w:val="single" w:sz="4" w:space="0" w:color="D0CFCF"/>
              <w:bottom w:val="single" w:sz="4" w:space="0" w:color="D0CFCF"/>
              <w:right w:val="single" w:sz="4" w:space="0" w:color="D0CFCF"/>
            </w:tcBorders>
            <w:tcMar>
              <w:top w:w="57" w:type="dxa"/>
              <w:left w:w="80" w:type="dxa"/>
              <w:bottom w:w="113" w:type="dxa"/>
              <w:right w:w="80" w:type="dxa"/>
            </w:tcMar>
          </w:tcPr>
          <w:p w14:paraId="0957288A" w14:textId="77777777" w:rsidR="004C0CB0" w:rsidRPr="004C0CB0" w:rsidRDefault="004C0CB0" w:rsidP="004C0CB0">
            <w:pPr>
              <w:autoSpaceDE w:val="0"/>
              <w:autoSpaceDN w:val="0"/>
              <w:bidi/>
              <w:adjustRightInd w:val="0"/>
              <w:spacing w:after="0" w:line="288" w:lineRule="auto"/>
              <w:textAlignment w:val="center"/>
              <w:rPr>
                <w:rFonts w:ascii="Arial" w:hAnsi="Arial" w:cs="Arial"/>
                <w:color w:val="000000"/>
                <w:sz w:val="24"/>
                <w:szCs w:val="24"/>
                <w:rtl/>
                <w:lang w:bidi="ar-YE"/>
              </w:rPr>
            </w:pPr>
            <w:r w:rsidRPr="004C0CB0">
              <w:rPr>
                <w:rFonts w:ascii="Droid Arabic Kufi" w:hAnsi="Droid Arabic Kufi" w:cs="Times New Roman"/>
                <w:color w:val="464848"/>
                <w:sz w:val="16"/>
                <w:szCs w:val="16"/>
                <w:rtl/>
                <w:lang w:bidi="ar-YE"/>
              </w:rPr>
              <w:t>١٢</w:t>
            </w:r>
            <w:r w:rsidRPr="004C0CB0">
              <w:rPr>
                <w:rFonts w:ascii="Arial" w:hAnsi="Arial" w:cs="Arial"/>
                <w:color w:val="464848"/>
                <w:sz w:val="16"/>
                <w:szCs w:val="16"/>
                <w:rtl/>
                <w:lang w:bidi="ar-YE"/>
              </w:rPr>
              <w:t>.</w:t>
            </w:r>
            <w:r w:rsidRPr="004C0CB0">
              <w:rPr>
                <w:rFonts w:ascii="Droid Arabic Kufi" w:hAnsi="Droid Arabic Kufi" w:cs="Times New Roman"/>
                <w:color w:val="464848"/>
                <w:sz w:val="16"/>
                <w:szCs w:val="16"/>
                <w:rtl/>
                <w:lang w:bidi="ar-YE"/>
              </w:rPr>
              <w:t>١ متر</w:t>
            </w:r>
          </w:p>
        </w:tc>
      </w:tr>
      <w:tr w:rsidR="004C0CB0" w:rsidRPr="004C0CB0" w14:paraId="646E8BD4" w14:textId="77777777">
        <w:tblPrEx>
          <w:tblCellMar>
            <w:top w:w="0" w:type="dxa"/>
            <w:left w:w="0" w:type="dxa"/>
            <w:bottom w:w="0" w:type="dxa"/>
            <w:right w:w="0" w:type="dxa"/>
          </w:tblCellMar>
        </w:tblPrEx>
        <w:trPr>
          <w:trHeight w:val="350"/>
        </w:trPr>
        <w:tc>
          <w:tcPr>
            <w:tcW w:w="2381" w:type="dxa"/>
            <w:tcBorders>
              <w:top w:val="single" w:sz="4" w:space="0" w:color="D0CFCF"/>
              <w:left w:val="single" w:sz="4" w:space="0" w:color="D0CFCF"/>
              <w:bottom w:val="single" w:sz="4" w:space="0" w:color="D0CFCF"/>
              <w:right w:val="single" w:sz="4" w:space="0" w:color="D0CFCF"/>
            </w:tcBorders>
            <w:tcMar>
              <w:top w:w="57" w:type="dxa"/>
              <w:left w:w="80" w:type="dxa"/>
              <w:bottom w:w="113" w:type="dxa"/>
              <w:right w:w="80" w:type="dxa"/>
            </w:tcMar>
          </w:tcPr>
          <w:p w14:paraId="6EE06B84" w14:textId="77777777" w:rsidR="004C0CB0" w:rsidRPr="004C0CB0" w:rsidRDefault="004C0CB0" w:rsidP="004C0CB0">
            <w:pPr>
              <w:autoSpaceDE w:val="0"/>
              <w:autoSpaceDN w:val="0"/>
              <w:bidi/>
              <w:adjustRightInd w:val="0"/>
              <w:spacing w:after="0" w:line="288" w:lineRule="auto"/>
              <w:textAlignment w:val="center"/>
              <w:rPr>
                <w:rFonts w:ascii="Arial" w:hAnsi="Arial" w:cs="Arial"/>
                <w:color w:val="000000"/>
                <w:sz w:val="24"/>
                <w:szCs w:val="24"/>
                <w:rtl/>
                <w:lang w:bidi="ar-YE"/>
              </w:rPr>
            </w:pPr>
            <w:r w:rsidRPr="004C0CB0">
              <w:rPr>
                <w:rFonts w:ascii="Droid Arabic Kufi" w:hAnsi="Droid Arabic Kufi" w:cs="Times New Roman"/>
                <w:color w:val="464848"/>
                <w:sz w:val="16"/>
                <w:szCs w:val="16"/>
                <w:rtl/>
                <w:lang w:bidi="ar-YE"/>
              </w:rPr>
              <w:t>دوران البرج</w:t>
            </w:r>
          </w:p>
        </w:tc>
        <w:tc>
          <w:tcPr>
            <w:tcW w:w="2263" w:type="dxa"/>
            <w:tcBorders>
              <w:top w:val="single" w:sz="4" w:space="0" w:color="D0CFCF"/>
              <w:left w:val="single" w:sz="4" w:space="0" w:color="D0CFCF"/>
              <w:bottom w:val="single" w:sz="4" w:space="0" w:color="D0CFCF"/>
              <w:right w:val="single" w:sz="4" w:space="0" w:color="D0CFCF"/>
            </w:tcBorders>
            <w:tcMar>
              <w:top w:w="57" w:type="dxa"/>
              <w:left w:w="80" w:type="dxa"/>
              <w:bottom w:w="113" w:type="dxa"/>
              <w:right w:w="80" w:type="dxa"/>
            </w:tcMar>
          </w:tcPr>
          <w:p w14:paraId="32899D91" w14:textId="77777777" w:rsidR="004C0CB0" w:rsidRPr="004C0CB0" w:rsidRDefault="004C0CB0" w:rsidP="004C0CB0">
            <w:pPr>
              <w:autoSpaceDE w:val="0"/>
              <w:autoSpaceDN w:val="0"/>
              <w:bidi/>
              <w:adjustRightInd w:val="0"/>
              <w:spacing w:after="0" w:line="288" w:lineRule="auto"/>
              <w:textAlignment w:val="center"/>
              <w:rPr>
                <w:rFonts w:ascii="Arial" w:hAnsi="Arial" w:cs="Arial"/>
                <w:color w:val="000000"/>
                <w:sz w:val="24"/>
                <w:szCs w:val="24"/>
                <w:rtl/>
                <w:lang w:bidi="ar-YE"/>
              </w:rPr>
            </w:pPr>
            <w:r w:rsidRPr="004C0CB0">
              <w:rPr>
                <w:rFonts w:ascii="Droid Arabic Kufi" w:hAnsi="Droid Arabic Kufi" w:cs="Times New Roman"/>
                <w:color w:val="464848"/>
                <w:sz w:val="16"/>
                <w:szCs w:val="16"/>
                <w:rtl/>
                <w:lang w:bidi="ar-YE"/>
              </w:rPr>
              <w:t>٤٥٠ درجة</w:t>
            </w:r>
          </w:p>
        </w:tc>
      </w:tr>
      <w:tr w:rsidR="004C0CB0" w:rsidRPr="004C0CB0" w14:paraId="30D77F67" w14:textId="77777777">
        <w:tblPrEx>
          <w:tblCellMar>
            <w:top w:w="0" w:type="dxa"/>
            <w:left w:w="0" w:type="dxa"/>
            <w:bottom w:w="0" w:type="dxa"/>
            <w:right w:w="0" w:type="dxa"/>
          </w:tblCellMar>
        </w:tblPrEx>
        <w:trPr>
          <w:trHeight w:val="327"/>
        </w:trPr>
        <w:tc>
          <w:tcPr>
            <w:tcW w:w="2381" w:type="dxa"/>
            <w:tcBorders>
              <w:top w:val="single" w:sz="4" w:space="0" w:color="D0CFCF"/>
              <w:left w:val="single" w:sz="4" w:space="0" w:color="D0CFCF"/>
              <w:bottom w:val="single" w:sz="4" w:space="0" w:color="D0CFCF"/>
              <w:right w:val="single" w:sz="4" w:space="0" w:color="D0CFCF"/>
            </w:tcBorders>
            <w:tcMar>
              <w:top w:w="57" w:type="dxa"/>
              <w:left w:w="80" w:type="dxa"/>
              <w:bottom w:w="113" w:type="dxa"/>
              <w:right w:w="80" w:type="dxa"/>
            </w:tcMar>
          </w:tcPr>
          <w:p w14:paraId="7FF74124" w14:textId="77777777" w:rsidR="004C0CB0" w:rsidRPr="004C0CB0" w:rsidRDefault="004C0CB0" w:rsidP="004C0CB0">
            <w:pPr>
              <w:autoSpaceDE w:val="0"/>
              <w:autoSpaceDN w:val="0"/>
              <w:bidi/>
              <w:adjustRightInd w:val="0"/>
              <w:spacing w:after="0" w:line="288" w:lineRule="auto"/>
              <w:textAlignment w:val="center"/>
              <w:rPr>
                <w:rFonts w:ascii="Arial" w:hAnsi="Arial" w:cs="Arial"/>
                <w:color w:val="000000"/>
                <w:sz w:val="24"/>
                <w:szCs w:val="24"/>
                <w:rtl/>
                <w:lang w:bidi="ar-YE"/>
              </w:rPr>
            </w:pPr>
            <w:r w:rsidRPr="004C0CB0">
              <w:rPr>
                <w:rFonts w:ascii="Droid Arabic Kufi" w:hAnsi="Droid Arabic Kufi" w:cs="Times New Roman"/>
                <w:color w:val="464848"/>
                <w:sz w:val="16"/>
                <w:szCs w:val="16"/>
                <w:rtl/>
                <w:lang w:bidi="ar-YE"/>
              </w:rPr>
              <w:t>الوزن الإجمالي للسيارة</w:t>
            </w:r>
          </w:p>
        </w:tc>
        <w:tc>
          <w:tcPr>
            <w:tcW w:w="2263" w:type="dxa"/>
            <w:tcBorders>
              <w:top w:val="single" w:sz="4" w:space="0" w:color="D0CFCF"/>
              <w:left w:val="single" w:sz="4" w:space="0" w:color="D0CFCF"/>
              <w:bottom w:val="single" w:sz="4" w:space="0" w:color="D0CFCF"/>
              <w:right w:val="single" w:sz="4" w:space="0" w:color="D0CFCF"/>
            </w:tcBorders>
            <w:tcMar>
              <w:top w:w="57" w:type="dxa"/>
              <w:left w:w="80" w:type="dxa"/>
              <w:bottom w:w="113" w:type="dxa"/>
              <w:right w:w="80" w:type="dxa"/>
            </w:tcMar>
          </w:tcPr>
          <w:p w14:paraId="4B8B0F51" w14:textId="77777777" w:rsidR="004C0CB0" w:rsidRPr="004C0CB0" w:rsidRDefault="004C0CB0" w:rsidP="004C0CB0">
            <w:pPr>
              <w:autoSpaceDE w:val="0"/>
              <w:autoSpaceDN w:val="0"/>
              <w:bidi/>
              <w:adjustRightInd w:val="0"/>
              <w:spacing w:after="0" w:line="288" w:lineRule="auto"/>
              <w:textAlignment w:val="center"/>
              <w:rPr>
                <w:rFonts w:ascii="Arial" w:hAnsi="Arial" w:cs="Arial"/>
                <w:color w:val="000000"/>
                <w:sz w:val="24"/>
                <w:szCs w:val="24"/>
                <w:rtl/>
                <w:lang w:bidi="ar-YE"/>
              </w:rPr>
            </w:pPr>
            <w:r w:rsidRPr="004C0CB0">
              <w:rPr>
                <w:rFonts w:ascii="Droid Arabic Kufi" w:hAnsi="Droid Arabic Kufi" w:cs="Times New Roman"/>
                <w:color w:val="464848"/>
                <w:sz w:val="16"/>
                <w:szCs w:val="16"/>
                <w:rtl/>
                <w:lang w:bidi="ar-YE"/>
              </w:rPr>
              <w:t>٣</w:t>
            </w:r>
            <w:r w:rsidRPr="004C0CB0">
              <w:rPr>
                <w:rFonts w:ascii="Arial" w:hAnsi="Arial" w:cs="Arial"/>
                <w:color w:val="464848"/>
                <w:sz w:val="16"/>
                <w:szCs w:val="16"/>
                <w:rtl/>
                <w:lang w:bidi="ar-YE"/>
              </w:rPr>
              <w:t>.</w:t>
            </w:r>
            <w:r w:rsidRPr="004C0CB0">
              <w:rPr>
                <w:rFonts w:ascii="Droid Arabic Kufi" w:hAnsi="Droid Arabic Kufi" w:cs="Times New Roman"/>
                <w:color w:val="464848"/>
                <w:sz w:val="16"/>
                <w:szCs w:val="16"/>
                <w:rtl/>
                <w:lang w:bidi="ar-YE"/>
              </w:rPr>
              <w:t>٥ طن</w:t>
            </w:r>
          </w:p>
        </w:tc>
      </w:tr>
    </w:tbl>
    <w:p w14:paraId="36800489" w14:textId="77777777" w:rsidR="004C0CB0" w:rsidRDefault="004C0CB0"/>
    <w:sectPr w:rsidR="004C0C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Droid Arabic Kufi">
    <w:panose1 w:val="020B0606030804020204"/>
    <w:charset w:val="00"/>
    <w:family w:val="swiss"/>
    <w:pitch w:val="variable"/>
    <w:sig w:usb0="00002003" w:usb1="80002000" w:usb2="00000008"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CB0"/>
    <w:rsid w:val="004C0CB0"/>
    <w:rsid w:val="008B07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BC52A"/>
  <w15:chartTrackingRefBased/>
  <w15:docId w15:val="{3C8FD4EF-C21E-4908-81A7-C283B179F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4C0CB0"/>
    <w:pPr>
      <w:autoSpaceDE w:val="0"/>
      <w:autoSpaceDN w:val="0"/>
      <w:adjustRightInd w:val="0"/>
      <w:spacing w:after="0" w:line="288" w:lineRule="auto"/>
      <w:textAlignment w:val="center"/>
    </w:pPr>
    <w:rPr>
      <w:rFonts w:ascii="Myriad Pro" w:hAnsi="Myriad Pro"/>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MSO2993</dc:creator>
  <cp:keywords/>
  <dc:description/>
  <cp:lastModifiedBy>MSO2993</cp:lastModifiedBy>
  <cp:revision>1</cp:revision>
  <dcterms:created xsi:type="dcterms:W3CDTF">2021-07-07T05:58:00Z</dcterms:created>
  <dcterms:modified xsi:type="dcterms:W3CDTF">2021-07-07T05:59:00Z</dcterms:modified>
</cp:coreProperties>
</file>